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D30" w:rsidRPr="00AA2D30" w:rsidRDefault="00AA2D30" w:rsidP="00AA2D30">
      <w:pPr>
        <w:spacing w:after="0" w:line="240" w:lineRule="auto"/>
        <w:jc w:val="center"/>
        <w:rPr>
          <w:rFonts w:asciiTheme="minorHAnsi" w:hAnsiTheme="minorHAnsi"/>
          <w:b/>
          <w:sz w:val="24"/>
          <w:szCs w:val="24"/>
          <w:lang w:eastAsia="en-GB"/>
        </w:rPr>
      </w:pPr>
      <w:bookmarkStart w:id="0" w:name="_GoBack"/>
      <w:bookmarkEnd w:id="0"/>
      <w:r w:rsidRPr="00AA2D30">
        <w:rPr>
          <w:rFonts w:asciiTheme="minorHAnsi" w:hAnsiTheme="minorHAnsi"/>
          <w:b/>
          <w:sz w:val="24"/>
          <w:szCs w:val="24"/>
          <w:lang w:eastAsia="en-GB"/>
        </w:rPr>
        <w:t xml:space="preserve">MANAGEMENT COMMITTEE MONITORING VISIT </w:t>
      </w:r>
    </w:p>
    <w:p w:rsidR="00AA2D30" w:rsidRPr="00AA2D30" w:rsidRDefault="00AA2D30" w:rsidP="00AA2D30">
      <w:pPr>
        <w:spacing w:after="0" w:line="240" w:lineRule="auto"/>
        <w:jc w:val="center"/>
        <w:rPr>
          <w:rFonts w:asciiTheme="minorHAnsi" w:hAnsiTheme="minorHAnsi"/>
          <w:b/>
          <w:sz w:val="28"/>
          <w:szCs w:val="28"/>
          <w:lang w:eastAsia="en-GB"/>
        </w:rPr>
      </w:pPr>
    </w:p>
    <w:p w:rsidR="00AA2D30" w:rsidRPr="00AA2D30" w:rsidRDefault="009B4BD1" w:rsidP="00AA2D30">
      <w:pPr>
        <w:pBdr>
          <w:top w:val="single" w:sz="4" w:space="1" w:color="auto"/>
          <w:left w:val="single" w:sz="4" w:space="4" w:color="auto"/>
          <w:bottom w:val="single" w:sz="4" w:space="1" w:color="auto"/>
          <w:right w:val="single" w:sz="4" w:space="27" w:color="auto"/>
        </w:pBdr>
        <w:spacing w:after="0" w:line="240" w:lineRule="auto"/>
        <w:rPr>
          <w:rFonts w:asciiTheme="minorHAnsi" w:hAnsiTheme="minorHAnsi"/>
          <w:lang w:eastAsia="en-GB"/>
        </w:rPr>
      </w:pPr>
      <w:r>
        <w:rPr>
          <w:rFonts w:asciiTheme="minorHAnsi" w:hAnsiTheme="minorHAnsi"/>
          <w:b/>
          <w:lang w:eastAsia="en-GB"/>
        </w:rPr>
        <w:t>Visit by:   Kitty Marlborough</w:t>
      </w:r>
      <w:r w:rsidR="003A2838">
        <w:rPr>
          <w:rFonts w:asciiTheme="minorHAnsi" w:hAnsiTheme="minorHAnsi"/>
          <w:b/>
          <w:lang w:eastAsia="en-GB"/>
        </w:rPr>
        <w:t xml:space="preserve"> </w:t>
      </w:r>
      <w:r>
        <w:rPr>
          <w:rFonts w:asciiTheme="minorHAnsi" w:hAnsiTheme="minorHAnsi"/>
          <w:b/>
          <w:lang w:eastAsia="en-GB"/>
        </w:rPr>
        <w:t>(Management C</w:t>
      </w:r>
      <w:r w:rsidR="009359F3">
        <w:rPr>
          <w:rFonts w:asciiTheme="minorHAnsi" w:hAnsiTheme="minorHAnsi"/>
          <w:b/>
          <w:lang w:eastAsia="en-GB"/>
        </w:rPr>
        <w:t>ommittee)</w:t>
      </w:r>
      <w:r w:rsidR="00AA2D30" w:rsidRPr="00AA2D30">
        <w:rPr>
          <w:rFonts w:asciiTheme="minorHAnsi" w:hAnsiTheme="minorHAnsi"/>
          <w:b/>
          <w:lang w:eastAsia="en-GB"/>
        </w:rPr>
        <w:tab/>
        <w:t xml:space="preserve">        </w:t>
      </w:r>
      <w:r w:rsidR="00AA2D30">
        <w:rPr>
          <w:rFonts w:asciiTheme="minorHAnsi" w:hAnsiTheme="minorHAnsi"/>
          <w:b/>
          <w:lang w:eastAsia="en-GB"/>
        </w:rPr>
        <w:t>Date:</w:t>
      </w:r>
      <w:r w:rsidR="003A2838">
        <w:rPr>
          <w:rFonts w:asciiTheme="minorHAnsi" w:hAnsiTheme="minorHAnsi"/>
          <w:b/>
          <w:lang w:eastAsia="en-GB"/>
        </w:rPr>
        <w:t xml:space="preserve">  12</w:t>
      </w:r>
      <w:r w:rsidR="009359F3" w:rsidRPr="009359F3">
        <w:rPr>
          <w:rFonts w:asciiTheme="minorHAnsi" w:hAnsiTheme="minorHAnsi"/>
          <w:b/>
          <w:vertAlign w:val="superscript"/>
          <w:lang w:eastAsia="en-GB"/>
        </w:rPr>
        <w:t>th</w:t>
      </w:r>
      <w:r w:rsidR="009359F3">
        <w:rPr>
          <w:rFonts w:asciiTheme="minorHAnsi" w:hAnsiTheme="minorHAnsi"/>
          <w:b/>
          <w:lang w:eastAsia="en-GB"/>
        </w:rPr>
        <w:t xml:space="preserve"> </w:t>
      </w:r>
      <w:r>
        <w:rPr>
          <w:rFonts w:asciiTheme="minorHAnsi" w:hAnsiTheme="minorHAnsi"/>
          <w:b/>
          <w:lang w:eastAsia="en-GB"/>
        </w:rPr>
        <w:t>October 2017</w:t>
      </w:r>
    </w:p>
    <w:p w:rsidR="00AA2D30" w:rsidRDefault="00AA2D30" w:rsidP="00AA2D30">
      <w:pPr>
        <w:pBdr>
          <w:top w:val="single" w:sz="4" w:space="1" w:color="auto"/>
          <w:left w:val="single" w:sz="4" w:space="4" w:color="auto"/>
          <w:bottom w:val="single" w:sz="4" w:space="1" w:color="auto"/>
          <w:right w:val="single" w:sz="4" w:space="27" w:color="auto"/>
        </w:pBdr>
        <w:spacing w:after="0" w:line="240" w:lineRule="auto"/>
        <w:rPr>
          <w:rFonts w:asciiTheme="minorHAnsi" w:hAnsiTheme="minorHAnsi"/>
          <w:b/>
          <w:lang w:eastAsia="en-GB"/>
        </w:rPr>
      </w:pPr>
    </w:p>
    <w:p w:rsidR="00AA2D30" w:rsidRDefault="00AA2D30" w:rsidP="00AA2D30">
      <w:pPr>
        <w:pBdr>
          <w:top w:val="single" w:sz="4" w:space="1" w:color="auto"/>
          <w:left w:val="single" w:sz="4" w:space="4" w:color="auto"/>
          <w:bottom w:val="single" w:sz="4" w:space="1" w:color="auto"/>
          <w:right w:val="single" w:sz="4" w:space="27" w:color="auto"/>
        </w:pBdr>
        <w:spacing w:after="0" w:line="240" w:lineRule="auto"/>
        <w:rPr>
          <w:rFonts w:asciiTheme="minorHAnsi" w:hAnsiTheme="minorHAnsi"/>
          <w:b/>
          <w:lang w:eastAsia="en-GB"/>
        </w:rPr>
      </w:pPr>
      <w:r w:rsidRPr="00AA2D30">
        <w:rPr>
          <w:rFonts w:asciiTheme="minorHAnsi" w:hAnsiTheme="minorHAnsi"/>
          <w:b/>
          <w:lang w:eastAsia="en-GB"/>
        </w:rPr>
        <w:t>Purpose of Visit</w:t>
      </w:r>
      <w:r w:rsidR="009B4BD1">
        <w:rPr>
          <w:rFonts w:asciiTheme="minorHAnsi" w:hAnsiTheme="minorHAnsi"/>
          <w:b/>
          <w:lang w:eastAsia="en-GB"/>
        </w:rPr>
        <w:t>:  QTLA – Baseline Assessment &amp; Progress Monitoring Quality Assurance</w:t>
      </w:r>
    </w:p>
    <w:p w:rsidR="00AA2D30" w:rsidRDefault="00AA2D30" w:rsidP="00AA2D30">
      <w:pPr>
        <w:pBdr>
          <w:top w:val="single" w:sz="4" w:space="1" w:color="auto"/>
          <w:left w:val="single" w:sz="4" w:space="4" w:color="auto"/>
          <w:bottom w:val="single" w:sz="4" w:space="1" w:color="auto"/>
          <w:right w:val="single" w:sz="4" w:space="27" w:color="auto"/>
        </w:pBdr>
        <w:spacing w:after="0" w:line="240" w:lineRule="auto"/>
        <w:rPr>
          <w:rFonts w:asciiTheme="minorHAnsi" w:hAnsiTheme="minorHAnsi"/>
          <w:b/>
          <w:lang w:eastAsia="en-GB"/>
        </w:rPr>
      </w:pPr>
    </w:p>
    <w:p w:rsidR="00AA2D30" w:rsidRPr="00AA2D30" w:rsidRDefault="00AA2D30" w:rsidP="00AA2D30">
      <w:pPr>
        <w:pBdr>
          <w:top w:val="single" w:sz="4" w:space="1" w:color="auto"/>
          <w:left w:val="single" w:sz="4" w:space="4" w:color="auto"/>
          <w:bottom w:val="single" w:sz="4" w:space="1" w:color="auto"/>
          <w:right w:val="single" w:sz="4" w:space="27" w:color="auto"/>
        </w:pBdr>
        <w:spacing w:after="0" w:line="240" w:lineRule="auto"/>
        <w:rPr>
          <w:rFonts w:asciiTheme="minorHAnsi" w:hAnsiTheme="minorHAnsi"/>
          <w:lang w:eastAsia="en-GB"/>
        </w:rPr>
      </w:pPr>
      <w:r w:rsidRPr="00AA2D30">
        <w:rPr>
          <w:rFonts w:asciiTheme="minorHAnsi" w:hAnsiTheme="minorHAnsi"/>
          <w:b/>
          <w:lang w:eastAsia="en-GB"/>
        </w:rPr>
        <w:t xml:space="preserve">Present:  </w:t>
      </w:r>
      <w:r w:rsidR="009B4BD1">
        <w:rPr>
          <w:rFonts w:asciiTheme="minorHAnsi" w:hAnsiTheme="minorHAnsi"/>
          <w:b/>
          <w:lang w:eastAsia="en-GB"/>
        </w:rPr>
        <w:t>Marie Woolston (HT) David Alphonso, Dawn Johnson, Phil Hardwick (HODS)</w:t>
      </w:r>
    </w:p>
    <w:p w:rsidR="00AA2D30" w:rsidRPr="00AA2D30" w:rsidRDefault="00AA2D30" w:rsidP="00AA2D30">
      <w:pPr>
        <w:spacing w:after="0" w:line="240" w:lineRule="auto"/>
        <w:rPr>
          <w:rFonts w:asciiTheme="minorHAnsi" w:hAnsiTheme="minorHAnsi"/>
          <w:b/>
          <w:sz w:val="28"/>
          <w:szCs w:val="28"/>
          <w:lang w:eastAsia="en-GB"/>
        </w:rPr>
      </w:pPr>
    </w:p>
    <w:p w:rsidR="009359F3" w:rsidRDefault="009359F3" w:rsidP="009359F3">
      <w:pPr>
        <w:spacing w:after="0" w:line="240" w:lineRule="auto"/>
        <w:rPr>
          <w:rFonts w:asciiTheme="minorHAnsi" w:hAnsiTheme="minorHAnsi"/>
          <w:szCs w:val="28"/>
          <w:lang w:eastAsia="en-GB"/>
        </w:rPr>
      </w:pPr>
    </w:p>
    <w:p w:rsidR="009359F3" w:rsidRDefault="00152F64" w:rsidP="009359F3">
      <w:pPr>
        <w:spacing w:after="0" w:line="240" w:lineRule="auto"/>
        <w:rPr>
          <w:rFonts w:asciiTheme="minorHAnsi" w:hAnsiTheme="minorHAnsi"/>
          <w:szCs w:val="28"/>
          <w:lang w:eastAsia="en-GB"/>
        </w:rPr>
      </w:pPr>
      <w:r>
        <w:rPr>
          <w:rFonts w:asciiTheme="minorHAnsi" w:hAnsiTheme="minorHAnsi"/>
          <w:szCs w:val="28"/>
          <w:lang w:eastAsia="en-GB"/>
        </w:rPr>
        <w:t xml:space="preserve">KMA (Kitty Marlborough) attended NWKAPS and spent two hours with Marie, David, Dawn and Phil. </w:t>
      </w:r>
    </w:p>
    <w:p w:rsidR="00152F64" w:rsidRDefault="00152F64" w:rsidP="009359F3">
      <w:pPr>
        <w:spacing w:after="0" w:line="240" w:lineRule="auto"/>
        <w:rPr>
          <w:rFonts w:asciiTheme="minorHAnsi" w:hAnsiTheme="minorHAnsi"/>
          <w:szCs w:val="28"/>
          <w:lang w:eastAsia="en-GB"/>
        </w:rPr>
      </w:pPr>
    </w:p>
    <w:p w:rsidR="00152F64" w:rsidRDefault="00152F64" w:rsidP="009359F3">
      <w:pPr>
        <w:spacing w:after="0" w:line="240" w:lineRule="auto"/>
        <w:rPr>
          <w:rFonts w:asciiTheme="minorHAnsi" w:hAnsiTheme="minorHAnsi"/>
          <w:szCs w:val="28"/>
          <w:lang w:eastAsia="en-GB"/>
        </w:rPr>
      </w:pPr>
      <w:r>
        <w:rPr>
          <w:rFonts w:asciiTheme="minorHAnsi" w:hAnsiTheme="minorHAnsi"/>
          <w:szCs w:val="28"/>
          <w:lang w:eastAsia="en-GB"/>
        </w:rPr>
        <w:t>The following areas were scrutinised and discussed:</w:t>
      </w:r>
    </w:p>
    <w:p w:rsidR="00152F64" w:rsidRDefault="00152F64" w:rsidP="00152F64">
      <w:pPr>
        <w:pStyle w:val="ListParagraph"/>
        <w:numPr>
          <w:ilvl w:val="0"/>
          <w:numId w:val="12"/>
        </w:numPr>
        <w:spacing w:after="0" w:line="240" w:lineRule="auto"/>
        <w:rPr>
          <w:rFonts w:asciiTheme="minorHAnsi" w:hAnsiTheme="minorHAnsi"/>
          <w:szCs w:val="28"/>
          <w:lang w:eastAsia="en-GB"/>
        </w:rPr>
      </w:pPr>
      <w:r>
        <w:rPr>
          <w:rFonts w:asciiTheme="minorHAnsi" w:hAnsiTheme="minorHAnsi"/>
          <w:szCs w:val="28"/>
          <w:lang w:eastAsia="en-GB"/>
        </w:rPr>
        <w:t>Flightpath target sheets that identify where students ‘should’ be based on</w:t>
      </w:r>
      <w:r w:rsidR="0039658C">
        <w:rPr>
          <w:rFonts w:asciiTheme="minorHAnsi" w:hAnsiTheme="minorHAnsi"/>
          <w:szCs w:val="28"/>
          <w:lang w:eastAsia="en-GB"/>
        </w:rPr>
        <w:t xml:space="preserve"> KS2 data and then identifies their baseline on entry to the provision and where they have ‘missed’ education and the impact</w:t>
      </w:r>
    </w:p>
    <w:p w:rsidR="0039658C" w:rsidRDefault="0039658C" w:rsidP="0039658C">
      <w:pPr>
        <w:pStyle w:val="ListParagraph"/>
        <w:numPr>
          <w:ilvl w:val="1"/>
          <w:numId w:val="12"/>
        </w:numPr>
        <w:spacing w:after="0" w:line="240" w:lineRule="auto"/>
        <w:rPr>
          <w:rFonts w:asciiTheme="minorHAnsi" w:hAnsiTheme="minorHAnsi"/>
          <w:szCs w:val="28"/>
          <w:lang w:eastAsia="en-GB"/>
        </w:rPr>
      </w:pPr>
      <w:r>
        <w:rPr>
          <w:rFonts w:asciiTheme="minorHAnsi" w:hAnsiTheme="minorHAnsi"/>
          <w:szCs w:val="28"/>
          <w:lang w:eastAsia="en-GB"/>
        </w:rPr>
        <w:t>Discussed how valuable this will be to present to and discuss with stakeholders</w:t>
      </w:r>
    </w:p>
    <w:p w:rsidR="0039658C" w:rsidRDefault="0039658C" w:rsidP="0039658C">
      <w:pPr>
        <w:pStyle w:val="ListParagraph"/>
        <w:numPr>
          <w:ilvl w:val="1"/>
          <w:numId w:val="12"/>
        </w:numPr>
        <w:spacing w:after="0" w:line="240" w:lineRule="auto"/>
        <w:rPr>
          <w:rFonts w:asciiTheme="minorHAnsi" w:hAnsiTheme="minorHAnsi"/>
          <w:szCs w:val="28"/>
          <w:lang w:eastAsia="en-GB"/>
        </w:rPr>
      </w:pPr>
      <w:r>
        <w:rPr>
          <w:rFonts w:asciiTheme="minorHAnsi" w:hAnsiTheme="minorHAnsi"/>
          <w:szCs w:val="28"/>
          <w:lang w:eastAsia="en-GB"/>
        </w:rPr>
        <w:t>Talked about the fact that it should be for adult eyes and is too complex for students</w:t>
      </w:r>
    </w:p>
    <w:p w:rsidR="0039658C" w:rsidRDefault="0039658C" w:rsidP="0039658C">
      <w:pPr>
        <w:pStyle w:val="ListParagraph"/>
        <w:numPr>
          <w:ilvl w:val="0"/>
          <w:numId w:val="12"/>
        </w:numPr>
        <w:spacing w:after="0" w:line="240" w:lineRule="auto"/>
        <w:rPr>
          <w:rFonts w:asciiTheme="minorHAnsi" w:hAnsiTheme="minorHAnsi"/>
          <w:szCs w:val="28"/>
          <w:lang w:eastAsia="en-GB"/>
        </w:rPr>
      </w:pPr>
      <w:r>
        <w:rPr>
          <w:rFonts w:asciiTheme="minorHAnsi" w:hAnsiTheme="minorHAnsi"/>
          <w:szCs w:val="28"/>
          <w:lang w:eastAsia="en-GB"/>
        </w:rPr>
        <w:t>Discussed the best way for students to be able to talk about their own progress</w:t>
      </w:r>
    </w:p>
    <w:p w:rsidR="0039658C" w:rsidRDefault="0039658C" w:rsidP="0039658C">
      <w:pPr>
        <w:pStyle w:val="ListParagraph"/>
        <w:numPr>
          <w:ilvl w:val="1"/>
          <w:numId w:val="12"/>
        </w:numPr>
        <w:spacing w:after="0" w:line="240" w:lineRule="auto"/>
        <w:rPr>
          <w:rFonts w:asciiTheme="minorHAnsi" w:hAnsiTheme="minorHAnsi"/>
          <w:szCs w:val="28"/>
          <w:lang w:eastAsia="en-GB"/>
        </w:rPr>
      </w:pPr>
      <w:r>
        <w:rPr>
          <w:rFonts w:asciiTheme="minorHAnsi" w:hAnsiTheme="minorHAnsi"/>
          <w:szCs w:val="28"/>
          <w:lang w:eastAsia="en-GB"/>
        </w:rPr>
        <w:t>Discussed use of simple cover sheets on books that identifies a target, where the student is currently and next learning steps</w:t>
      </w:r>
    </w:p>
    <w:p w:rsidR="0039658C" w:rsidRDefault="0039658C" w:rsidP="0039658C">
      <w:pPr>
        <w:pStyle w:val="ListParagraph"/>
        <w:numPr>
          <w:ilvl w:val="0"/>
          <w:numId w:val="12"/>
        </w:numPr>
        <w:spacing w:after="0" w:line="240" w:lineRule="auto"/>
        <w:rPr>
          <w:rFonts w:asciiTheme="minorHAnsi" w:hAnsiTheme="minorHAnsi"/>
          <w:szCs w:val="28"/>
          <w:lang w:eastAsia="en-GB"/>
        </w:rPr>
      </w:pPr>
      <w:r>
        <w:rPr>
          <w:rFonts w:asciiTheme="minorHAnsi" w:hAnsiTheme="minorHAnsi"/>
          <w:szCs w:val="28"/>
          <w:lang w:eastAsia="en-GB"/>
        </w:rPr>
        <w:t>Talked about the tracking in place and how this can be standardised across all subjects and shared</w:t>
      </w:r>
    </w:p>
    <w:p w:rsidR="0039658C" w:rsidRDefault="0039658C" w:rsidP="0039658C">
      <w:pPr>
        <w:pStyle w:val="ListParagraph"/>
        <w:numPr>
          <w:ilvl w:val="0"/>
          <w:numId w:val="12"/>
        </w:numPr>
        <w:spacing w:after="0" w:line="240" w:lineRule="auto"/>
        <w:rPr>
          <w:rFonts w:asciiTheme="minorHAnsi" w:hAnsiTheme="minorHAnsi"/>
          <w:szCs w:val="28"/>
          <w:lang w:eastAsia="en-GB"/>
        </w:rPr>
      </w:pPr>
      <w:r>
        <w:rPr>
          <w:rFonts w:asciiTheme="minorHAnsi" w:hAnsiTheme="minorHAnsi"/>
          <w:szCs w:val="28"/>
          <w:lang w:eastAsia="en-GB"/>
        </w:rPr>
        <w:t>Talked about the potential benefits of using the google suite and being able to access everything from all sites, multiple people being able to edit one document and the benefits to students of google classroom etc</w:t>
      </w:r>
    </w:p>
    <w:p w:rsidR="0039658C" w:rsidRPr="0039658C" w:rsidRDefault="0039658C" w:rsidP="0039658C">
      <w:pPr>
        <w:pStyle w:val="ListParagraph"/>
        <w:numPr>
          <w:ilvl w:val="0"/>
          <w:numId w:val="12"/>
        </w:numPr>
        <w:spacing w:after="0" w:line="240" w:lineRule="auto"/>
        <w:rPr>
          <w:rFonts w:asciiTheme="minorHAnsi" w:hAnsiTheme="minorHAnsi"/>
          <w:szCs w:val="28"/>
          <w:lang w:eastAsia="en-GB"/>
        </w:rPr>
      </w:pPr>
      <w:r>
        <w:rPr>
          <w:rFonts w:asciiTheme="minorHAnsi" w:hAnsiTheme="minorHAnsi"/>
          <w:szCs w:val="28"/>
          <w:lang w:eastAsia="en-GB"/>
        </w:rPr>
        <w:t>Discussed current marking policy and the relative merits of moving from a marking policy to a feedback policy so that all emphasis is placed on planning lessons and less on books</w:t>
      </w:r>
    </w:p>
    <w:p w:rsidR="00AA2D30" w:rsidRPr="00AA2D30" w:rsidRDefault="00AA2D30" w:rsidP="00AA2D30">
      <w:pPr>
        <w:spacing w:after="0" w:line="240" w:lineRule="auto"/>
        <w:rPr>
          <w:rFonts w:asciiTheme="minorHAnsi" w:hAnsiTheme="minorHAnsi"/>
          <w:lang w:eastAsia="en-GB"/>
        </w:rPr>
      </w:pPr>
    </w:p>
    <w:p w:rsidR="00AA2D30" w:rsidRPr="00AA2D30" w:rsidRDefault="00AA2D30" w:rsidP="00AA2D30">
      <w:pPr>
        <w:spacing w:after="0" w:line="240" w:lineRule="auto"/>
        <w:rPr>
          <w:rFonts w:asciiTheme="minorHAnsi" w:hAnsiTheme="minorHAnsi"/>
          <w:b/>
          <w:sz w:val="28"/>
          <w:szCs w:val="28"/>
          <w:lang w:eastAsia="en-GB"/>
        </w:rPr>
      </w:pPr>
    </w:p>
    <w:p w:rsidR="00AA2D30" w:rsidRPr="00AA2D30" w:rsidRDefault="00AA2D30" w:rsidP="00AA2D30">
      <w:pPr>
        <w:spacing w:after="0" w:line="240" w:lineRule="auto"/>
        <w:jc w:val="center"/>
        <w:rPr>
          <w:rFonts w:asciiTheme="minorHAnsi" w:hAnsiTheme="minorHAnsi"/>
          <w:b/>
          <w:sz w:val="28"/>
          <w:szCs w:val="28"/>
          <w:lang w:eastAsia="en-GB"/>
        </w:rPr>
      </w:pPr>
    </w:p>
    <w:p w:rsidR="00AA2D30" w:rsidRPr="00AA2D30" w:rsidRDefault="00AA2D30" w:rsidP="00AA2D30">
      <w:pPr>
        <w:spacing w:after="0" w:line="240" w:lineRule="auto"/>
        <w:rPr>
          <w:rFonts w:ascii="Times New Roman" w:hAnsi="Times New Roman"/>
          <w:sz w:val="24"/>
          <w:szCs w:val="24"/>
          <w:lang w:eastAsia="en-GB"/>
        </w:rPr>
      </w:pPr>
    </w:p>
    <w:p w:rsidR="00925036" w:rsidRDefault="00925036" w:rsidP="00876583">
      <w:pPr>
        <w:spacing w:after="0"/>
      </w:pPr>
    </w:p>
    <w:p w:rsidR="00925036" w:rsidRDefault="00925036" w:rsidP="00876583">
      <w:pPr>
        <w:spacing w:after="0"/>
      </w:pPr>
    </w:p>
    <w:sectPr w:rsidR="00925036" w:rsidSect="003317BA">
      <w:footerReference w:type="default" r:id="rId7"/>
      <w:headerReference w:type="first" r:id="rId8"/>
      <w:footerReference w:type="first" r:id="rId9"/>
      <w:pgSz w:w="11906" w:h="16838"/>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8C8" w:rsidRDefault="002F58C8" w:rsidP="004D49A7">
      <w:pPr>
        <w:spacing w:after="0" w:line="240" w:lineRule="auto"/>
      </w:pPr>
      <w:r>
        <w:separator/>
      </w:r>
    </w:p>
  </w:endnote>
  <w:endnote w:type="continuationSeparator" w:id="0">
    <w:p w:rsidR="002F58C8" w:rsidRDefault="002F58C8" w:rsidP="004D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036" w:rsidRDefault="00925036" w:rsidP="00B42DC6">
    <w:pPr>
      <w:pStyle w:val="Footer"/>
      <w:ind w:left="-851"/>
      <w:rPr>
        <w:b/>
        <w:sz w:val="18"/>
        <w:szCs w:val="18"/>
      </w:rPr>
    </w:pPr>
    <w:r>
      <w:rPr>
        <w:b/>
        <w:noProof/>
        <w:lang w:eastAsia="en-GB"/>
      </w:rPr>
      <w:drawing>
        <wp:anchor distT="0" distB="0" distL="114300" distR="114300" simplePos="0" relativeHeight="251658240" behindDoc="0" locked="0" layoutInCell="1" allowOverlap="1" wp14:anchorId="1DD9EE42" wp14:editId="4C962CFF">
          <wp:simplePos x="0" y="0"/>
          <wp:positionH relativeFrom="column">
            <wp:posOffset>4746376</wp:posOffset>
          </wp:positionH>
          <wp:positionV relativeFrom="paragraph">
            <wp:posOffset>35201</wp:posOffset>
          </wp:positionV>
          <wp:extent cx="852805" cy="53721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y Schools.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2805" cy="537210"/>
                  </a:xfrm>
                  <a:prstGeom prst="rect">
                    <a:avLst/>
                  </a:prstGeom>
                </pic:spPr>
              </pic:pic>
            </a:graphicData>
          </a:graphic>
          <wp14:sizeRelH relativeFrom="page">
            <wp14:pctWidth>0</wp14:pctWidth>
          </wp14:sizeRelH>
          <wp14:sizeRelV relativeFrom="page">
            <wp14:pctHeight>0</wp14:pctHeight>
          </wp14:sizeRelV>
        </wp:anchor>
      </w:drawing>
    </w:r>
    <w:r w:rsidRPr="0065378A">
      <w:rPr>
        <w:rFonts w:ascii="Arial" w:hAnsi="Arial" w:cs="Arial"/>
        <w:noProof/>
        <w:color w:val="000000"/>
        <w:sz w:val="18"/>
        <w:szCs w:val="18"/>
        <w:lang w:eastAsia="en-GB"/>
      </w:rPr>
      <mc:AlternateContent>
        <mc:Choice Requires="wps">
          <w:drawing>
            <wp:anchor distT="0" distB="0" distL="114300" distR="114300" simplePos="0" relativeHeight="251664384" behindDoc="0" locked="0" layoutInCell="1" allowOverlap="1" wp14:anchorId="5F963BB1" wp14:editId="217CDB48">
              <wp:simplePos x="0" y="0"/>
              <wp:positionH relativeFrom="column">
                <wp:posOffset>-580390</wp:posOffset>
              </wp:positionH>
              <wp:positionV relativeFrom="paragraph">
                <wp:posOffset>-64466</wp:posOffset>
              </wp:positionV>
              <wp:extent cx="6972935" cy="0"/>
              <wp:effectExtent l="0" t="0" r="37465" b="19050"/>
              <wp:wrapNone/>
              <wp:docPr id="8" name="Straight Connector 8"/>
              <wp:cNvGraphicFramePr/>
              <a:graphic xmlns:a="http://schemas.openxmlformats.org/drawingml/2006/main">
                <a:graphicData uri="http://schemas.microsoft.com/office/word/2010/wordprocessingShape">
                  <wps:wsp>
                    <wps:cNvCnPr/>
                    <wps:spPr>
                      <a:xfrm>
                        <a:off x="0" y="0"/>
                        <a:ext cx="6972935"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774E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7pt,-5.1pt" to="50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" strokecolor="red" strokeweight="1.75pt">
              <v:stroke joinstyle="miter"/>
            </v:line>
          </w:pict>
        </mc:Fallback>
      </mc:AlternateContent>
    </w:r>
    <w:r w:rsidRPr="0065378A">
      <w:rPr>
        <w:b/>
        <w:sz w:val="18"/>
        <w:szCs w:val="18"/>
      </w:rPr>
      <w:t>North West Kent Alternative Provision Service,</w:t>
    </w:r>
    <w:r>
      <w:rPr>
        <w:b/>
        <w:sz w:val="18"/>
        <w:szCs w:val="18"/>
      </w:rPr>
      <w:t xml:space="preserve"> </w:t>
    </w:r>
  </w:p>
  <w:p w:rsidR="00925036" w:rsidRDefault="00925036" w:rsidP="00B42DC6">
    <w:pPr>
      <w:pStyle w:val="Footer"/>
      <w:ind w:left="-851"/>
    </w:pPr>
    <w:r>
      <w:rPr>
        <w:b/>
        <w:sz w:val="18"/>
        <w:szCs w:val="18"/>
      </w:rPr>
      <w:t xml:space="preserve">The Rosemary Centre, </w:t>
    </w:r>
    <w:r w:rsidRPr="0065378A">
      <w:rPr>
        <w:b/>
        <w:sz w:val="18"/>
        <w:szCs w:val="18"/>
      </w:rPr>
      <w:t>189 High Road, Wilmington</w:t>
    </w:r>
    <w:r>
      <w:rPr>
        <w:b/>
        <w:sz w:val="18"/>
        <w:szCs w:val="18"/>
      </w:rPr>
      <w:t>,</w:t>
    </w:r>
    <w:r w:rsidRPr="0065378A">
      <w:rPr>
        <w:b/>
        <w:sz w:val="18"/>
        <w:szCs w:val="18"/>
      </w:rPr>
      <w:t xml:space="preserve"> Kent</w:t>
    </w:r>
    <w:r>
      <w:rPr>
        <w:b/>
        <w:sz w:val="18"/>
        <w:szCs w:val="18"/>
      </w:rPr>
      <w:t>,</w:t>
    </w:r>
    <w:r w:rsidRPr="0065378A">
      <w:rPr>
        <w:b/>
        <w:sz w:val="18"/>
        <w:szCs w:val="18"/>
      </w:rPr>
      <w:t xml:space="preserve"> DA2 7DP</w:t>
    </w:r>
    <w:r>
      <w:rPr>
        <w:b/>
        <w:sz w:val="18"/>
        <w:szCs w:val="18"/>
      </w:rPr>
      <w:t>.</w:t>
    </w:r>
    <w:r w:rsidRPr="0065378A">
      <w:rPr>
        <w:b/>
        <w:sz w:val="18"/>
        <w:szCs w:val="18"/>
      </w:rPr>
      <w:t xml:space="preserve"> Tel 01322 228395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036" w:rsidRDefault="00925036" w:rsidP="003317BA">
    <w:pPr>
      <w:pStyle w:val="Footer"/>
      <w:ind w:left="-851"/>
      <w:rPr>
        <w:b/>
        <w:sz w:val="18"/>
        <w:szCs w:val="18"/>
      </w:rPr>
    </w:pPr>
    <w:r w:rsidRPr="0065378A">
      <w:rPr>
        <w:rFonts w:ascii="Arial" w:hAnsi="Arial" w:cs="Arial"/>
        <w:noProof/>
        <w:color w:val="000000"/>
        <w:sz w:val="18"/>
        <w:szCs w:val="18"/>
        <w:lang w:eastAsia="en-GB"/>
      </w:rPr>
      <mc:AlternateContent>
        <mc:Choice Requires="wps">
          <w:drawing>
            <wp:anchor distT="0" distB="0" distL="114300" distR="114300" simplePos="0" relativeHeight="251671552" behindDoc="0" locked="0" layoutInCell="1" allowOverlap="1" wp14:anchorId="6B738A9A" wp14:editId="4A9932B3">
              <wp:simplePos x="0" y="0"/>
              <wp:positionH relativeFrom="column">
                <wp:posOffset>-580390</wp:posOffset>
              </wp:positionH>
              <wp:positionV relativeFrom="paragraph">
                <wp:posOffset>-64466</wp:posOffset>
              </wp:positionV>
              <wp:extent cx="697293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6972935"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545E0"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7pt,-5.1pt" to="50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" strokecolor="red" strokeweight="1.75pt">
              <v:stroke joinstyle="miter"/>
            </v:line>
          </w:pict>
        </mc:Fallback>
      </mc:AlternateContent>
    </w:r>
    <w:r w:rsidRPr="0065378A">
      <w:rPr>
        <w:b/>
        <w:sz w:val="18"/>
        <w:szCs w:val="18"/>
      </w:rPr>
      <w:t>North West Kent Alternative Provision Service,</w:t>
    </w:r>
    <w:r>
      <w:rPr>
        <w:b/>
        <w:sz w:val="18"/>
        <w:szCs w:val="18"/>
      </w:rPr>
      <w:t xml:space="preserve"> </w:t>
    </w:r>
  </w:p>
  <w:p w:rsidR="00925036" w:rsidRDefault="009B4BD1" w:rsidP="003317BA">
    <w:pPr>
      <w:pStyle w:val="Footer"/>
      <w:ind w:left="-851"/>
      <w:rPr>
        <w:b/>
        <w:sz w:val="18"/>
        <w:szCs w:val="18"/>
      </w:rPr>
    </w:pPr>
    <w:r>
      <w:rPr>
        <w:b/>
        <w:sz w:val="18"/>
        <w:szCs w:val="18"/>
      </w:rPr>
      <w:t xml:space="preserve">The </w:t>
    </w:r>
    <w:proofErr w:type="spellStart"/>
    <w:r>
      <w:rPr>
        <w:b/>
        <w:sz w:val="18"/>
        <w:szCs w:val="18"/>
      </w:rPr>
      <w:t>Westcourt</w:t>
    </w:r>
    <w:proofErr w:type="spellEnd"/>
    <w:r>
      <w:rPr>
        <w:b/>
        <w:sz w:val="18"/>
        <w:szCs w:val="18"/>
      </w:rPr>
      <w:t xml:space="preserve"> Centre. Richmond Drive. Gravesend. DA12 4DJ. </w:t>
    </w:r>
    <w:r w:rsidR="00925036" w:rsidRPr="0065378A">
      <w:rPr>
        <w:b/>
        <w:sz w:val="18"/>
        <w:szCs w:val="18"/>
      </w:rPr>
      <w:t xml:space="preserve"> Tel 01322 228395</w:t>
    </w:r>
    <w:r>
      <w:rPr>
        <w:b/>
        <w:sz w:val="18"/>
        <w:szCs w:val="18"/>
      </w:rPr>
      <w:t xml:space="preserve"> </w:t>
    </w:r>
    <w:hyperlink r:id="rId1" w:history="1">
      <w:r w:rsidRPr="00282F90">
        <w:rPr>
          <w:rStyle w:val="Hyperlink"/>
          <w:b/>
          <w:sz w:val="18"/>
          <w:szCs w:val="18"/>
        </w:rPr>
        <w:t>www.nwkaps.co.uk</w:t>
      </w:r>
    </w:hyperlink>
  </w:p>
  <w:p w:rsidR="009B4BD1" w:rsidRDefault="009B4BD1" w:rsidP="003317BA">
    <w:pPr>
      <w:pStyle w:val="Footer"/>
      <w:ind w:left="-851"/>
    </w:pPr>
  </w:p>
  <w:p w:rsidR="00925036" w:rsidRDefault="00925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8C8" w:rsidRDefault="002F58C8" w:rsidP="004D49A7">
      <w:pPr>
        <w:spacing w:after="0" w:line="240" w:lineRule="auto"/>
      </w:pPr>
      <w:r>
        <w:separator/>
      </w:r>
    </w:p>
  </w:footnote>
  <w:footnote w:type="continuationSeparator" w:id="0">
    <w:p w:rsidR="002F58C8" w:rsidRDefault="002F58C8" w:rsidP="004D4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036" w:rsidRDefault="00925036" w:rsidP="003317BA">
    <w:pPr>
      <w:pStyle w:val="Header"/>
    </w:pPr>
    <w:r>
      <w:rPr>
        <w:rFonts w:ascii="Arial" w:hAnsi="Arial" w:cs="Arial"/>
        <w:noProof/>
        <w:color w:val="000000"/>
        <w:lang w:eastAsia="en-GB"/>
      </w:rPr>
      <w:drawing>
        <wp:anchor distT="0" distB="0" distL="114300" distR="114300" simplePos="0" relativeHeight="251666432" behindDoc="0" locked="0" layoutInCell="1" allowOverlap="1" wp14:anchorId="2BD96A0E" wp14:editId="4EC66B2F">
          <wp:simplePos x="0" y="0"/>
          <wp:positionH relativeFrom="margin">
            <wp:posOffset>-381663</wp:posOffset>
          </wp:positionH>
          <wp:positionV relativeFrom="paragraph">
            <wp:posOffset>-291188</wp:posOffset>
          </wp:positionV>
          <wp:extent cx="1134745" cy="985962"/>
          <wp:effectExtent l="0" t="0" r="825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WKAPS Logo White and Black Text-white border.png"/>
                  <pic:cNvPicPr/>
                </pic:nvPicPr>
                <pic:blipFill rotWithShape="1">
                  <a:blip r:embed="rId1" cstate="print">
                    <a:extLst>
                      <a:ext uri="{28A0092B-C50C-407E-A947-70E740481C1C}">
                        <a14:useLocalDpi xmlns:a14="http://schemas.microsoft.com/office/drawing/2010/main" val="0"/>
                      </a:ext>
                    </a:extLst>
                  </a:blip>
                  <a:srcRect b="10756"/>
                  <a:stretch/>
                </pic:blipFill>
                <pic:spPr bwMode="auto">
                  <a:xfrm>
                    <a:off x="0" y="0"/>
                    <a:ext cx="1139716" cy="9902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5036" w:rsidRDefault="00925036" w:rsidP="003317BA">
    <w:pPr>
      <w:pStyle w:val="Header"/>
    </w:pPr>
  </w:p>
  <w:p w:rsidR="00925036" w:rsidRDefault="00925036" w:rsidP="003317BA">
    <w:pPr>
      <w:pStyle w:val="Header"/>
    </w:pPr>
  </w:p>
  <w:p w:rsidR="00925036" w:rsidRDefault="00925036" w:rsidP="003317BA">
    <w:pPr>
      <w:pStyle w:val="Header"/>
    </w:pPr>
  </w:p>
  <w:p w:rsidR="00925036" w:rsidRPr="009B4BD1" w:rsidRDefault="00925036" w:rsidP="003317BA">
    <w:pPr>
      <w:pStyle w:val="Header"/>
      <w:ind w:left="-567"/>
      <w:rPr>
        <w:b/>
        <w:sz w:val="16"/>
      </w:rPr>
    </w:pPr>
    <w:r w:rsidRPr="009B4BD1">
      <w:rPr>
        <w:rFonts w:ascii="Arial" w:hAnsi="Arial" w:cs="Arial"/>
        <w:b/>
        <w:noProof/>
        <w:color w:val="000000"/>
        <w:sz w:val="16"/>
        <w:lang w:eastAsia="en-GB"/>
      </w:rPr>
      <mc:AlternateContent>
        <mc:Choice Requires="wps">
          <w:drawing>
            <wp:anchor distT="0" distB="0" distL="114300" distR="114300" simplePos="0" relativeHeight="251667456" behindDoc="0" locked="0" layoutInCell="1" allowOverlap="1" wp14:anchorId="2D0ACA95" wp14:editId="120A8E2C">
              <wp:simplePos x="0" y="0"/>
              <wp:positionH relativeFrom="column">
                <wp:posOffset>-570616</wp:posOffset>
              </wp:positionH>
              <wp:positionV relativeFrom="paragraph">
                <wp:posOffset>238042</wp:posOffset>
              </wp:positionV>
              <wp:extent cx="6973294"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6973294"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77596"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95pt,18.75pt" to="504.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" strokecolor="red" strokeweight="1.75pt">
              <v:stroke joinstyle="miter"/>
            </v:line>
          </w:pict>
        </mc:Fallback>
      </mc:AlternateContent>
    </w:r>
    <w:r w:rsidR="009B4BD1" w:rsidRPr="009B4BD1">
      <w:rPr>
        <w:b/>
        <w:sz w:val="16"/>
      </w:rPr>
      <w:t xml:space="preserve">Inspire. Aspire. Empower </w:t>
    </w:r>
  </w:p>
  <w:p w:rsidR="00925036" w:rsidRPr="00B42DC6" w:rsidRDefault="00925036" w:rsidP="003317BA">
    <w:pPr>
      <w:pStyle w:val="Header"/>
      <w:ind w:left="-567" w:firstLine="141"/>
      <w:rPr>
        <w:b/>
      </w:rPr>
    </w:pPr>
  </w:p>
  <w:p w:rsidR="00925036" w:rsidRPr="003317BA" w:rsidRDefault="00925036" w:rsidP="003317BA">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CE4"/>
    <w:multiLevelType w:val="hybridMultilevel"/>
    <w:tmpl w:val="207C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48F5"/>
    <w:multiLevelType w:val="hybridMultilevel"/>
    <w:tmpl w:val="3EDC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B3C28"/>
    <w:multiLevelType w:val="hybridMultilevel"/>
    <w:tmpl w:val="5872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032C9"/>
    <w:multiLevelType w:val="hybridMultilevel"/>
    <w:tmpl w:val="0F5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A6801"/>
    <w:multiLevelType w:val="hybridMultilevel"/>
    <w:tmpl w:val="9884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A02E4"/>
    <w:multiLevelType w:val="hybridMultilevel"/>
    <w:tmpl w:val="2758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E0EA3"/>
    <w:multiLevelType w:val="hybridMultilevel"/>
    <w:tmpl w:val="7960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3554FA"/>
    <w:multiLevelType w:val="hybridMultilevel"/>
    <w:tmpl w:val="7F78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C1082"/>
    <w:multiLevelType w:val="hybridMultilevel"/>
    <w:tmpl w:val="0FB6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35C6C"/>
    <w:multiLevelType w:val="hybridMultilevel"/>
    <w:tmpl w:val="DBF60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D6FD7"/>
    <w:multiLevelType w:val="hybridMultilevel"/>
    <w:tmpl w:val="D264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75B7C"/>
    <w:multiLevelType w:val="hybridMultilevel"/>
    <w:tmpl w:val="DE14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10"/>
  </w:num>
  <w:num w:numId="5">
    <w:abstractNumId w:val="0"/>
  </w:num>
  <w:num w:numId="6">
    <w:abstractNumId w:val="2"/>
  </w:num>
  <w:num w:numId="7">
    <w:abstractNumId w:val="3"/>
  </w:num>
  <w:num w:numId="8">
    <w:abstractNumId w:val="7"/>
  </w:num>
  <w:num w:numId="9">
    <w:abstractNumId w:val="5"/>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C2"/>
    <w:rsid w:val="0001001D"/>
    <w:rsid w:val="00030D6D"/>
    <w:rsid w:val="00032DC9"/>
    <w:rsid w:val="00152F64"/>
    <w:rsid w:val="001E3B69"/>
    <w:rsid w:val="0027733E"/>
    <w:rsid w:val="002F58C8"/>
    <w:rsid w:val="003317BA"/>
    <w:rsid w:val="0039658C"/>
    <w:rsid w:val="003A2838"/>
    <w:rsid w:val="004475A8"/>
    <w:rsid w:val="0048316F"/>
    <w:rsid w:val="004A14EC"/>
    <w:rsid w:val="004D49A7"/>
    <w:rsid w:val="005040C0"/>
    <w:rsid w:val="00555BC3"/>
    <w:rsid w:val="0065378A"/>
    <w:rsid w:val="006A142F"/>
    <w:rsid w:val="006C1ECB"/>
    <w:rsid w:val="007527B8"/>
    <w:rsid w:val="007B6740"/>
    <w:rsid w:val="0081189A"/>
    <w:rsid w:val="008445C8"/>
    <w:rsid w:val="0085471C"/>
    <w:rsid w:val="00876583"/>
    <w:rsid w:val="00892E39"/>
    <w:rsid w:val="00906830"/>
    <w:rsid w:val="00911AA2"/>
    <w:rsid w:val="0092417C"/>
    <w:rsid w:val="00925036"/>
    <w:rsid w:val="009359F3"/>
    <w:rsid w:val="00997225"/>
    <w:rsid w:val="009B4BD1"/>
    <w:rsid w:val="00A22C93"/>
    <w:rsid w:val="00A261B2"/>
    <w:rsid w:val="00A6264B"/>
    <w:rsid w:val="00AA2D30"/>
    <w:rsid w:val="00AD19C2"/>
    <w:rsid w:val="00B42DC6"/>
    <w:rsid w:val="00C05518"/>
    <w:rsid w:val="00C62943"/>
    <w:rsid w:val="00CA636D"/>
    <w:rsid w:val="00D50039"/>
    <w:rsid w:val="00E0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4AFA8F-5BE5-4E2D-BA9F-C3DB34E8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DC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9A7"/>
    <w:rPr>
      <w:rFonts w:ascii="Calibri" w:eastAsia="Times New Roman" w:hAnsi="Calibri" w:cs="Times New Roman"/>
    </w:rPr>
  </w:style>
  <w:style w:type="paragraph" w:styleId="Footer">
    <w:name w:val="footer"/>
    <w:basedOn w:val="Normal"/>
    <w:link w:val="FooterChar"/>
    <w:uiPriority w:val="99"/>
    <w:unhideWhenUsed/>
    <w:rsid w:val="004D4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9A7"/>
    <w:rPr>
      <w:rFonts w:ascii="Calibri" w:eastAsia="Times New Roman" w:hAnsi="Calibri" w:cs="Times New Roman"/>
    </w:rPr>
  </w:style>
  <w:style w:type="table" w:styleId="TableGrid">
    <w:name w:val="Table Grid"/>
    <w:basedOn w:val="TableNormal"/>
    <w:uiPriority w:val="39"/>
    <w:rsid w:val="00030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C93"/>
    <w:rPr>
      <w:rFonts w:ascii="Segoe UI" w:eastAsia="Times New Roman" w:hAnsi="Segoe UI" w:cs="Segoe UI"/>
      <w:sz w:val="18"/>
      <w:szCs w:val="18"/>
    </w:rPr>
  </w:style>
  <w:style w:type="paragraph" w:styleId="ListParagraph">
    <w:name w:val="List Paragraph"/>
    <w:basedOn w:val="Normal"/>
    <w:uiPriority w:val="34"/>
    <w:qFormat/>
    <w:rsid w:val="009359F3"/>
    <w:pPr>
      <w:ind w:left="720"/>
      <w:contextualSpacing/>
    </w:pPr>
  </w:style>
  <w:style w:type="character" w:styleId="Hyperlink">
    <w:name w:val="Hyperlink"/>
    <w:basedOn w:val="DefaultParagraphFont"/>
    <w:uiPriority w:val="99"/>
    <w:unhideWhenUsed/>
    <w:rsid w:val="009B4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774">
      <w:bodyDiv w:val="1"/>
      <w:marLeft w:val="0"/>
      <w:marRight w:val="0"/>
      <w:marTop w:val="0"/>
      <w:marBottom w:val="0"/>
      <w:divBdr>
        <w:top w:val="none" w:sz="0" w:space="0" w:color="auto"/>
        <w:left w:val="none" w:sz="0" w:space="0" w:color="auto"/>
        <w:bottom w:val="none" w:sz="0" w:space="0" w:color="auto"/>
        <w:right w:val="none" w:sz="0" w:space="0" w:color="auto"/>
      </w:divBdr>
    </w:div>
    <w:div w:id="498812088">
      <w:bodyDiv w:val="1"/>
      <w:marLeft w:val="0"/>
      <w:marRight w:val="0"/>
      <w:marTop w:val="0"/>
      <w:marBottom w:val="0"/>
      <w:divBdr>
        <w:top w:val="none" w:sz="0" w:space="0" w:color="auto"/>
        <w:left w:val="none" w:sz="0" w:space="0" w:color="auto"/>
        <w:bottom w:val="none" w:sz="0" w:space="0" w:color="auto"/>
        <w:right w:val="none" w:sz="0" w:space="0" w:color="auto"/>
      </w:divBdr>
    </w:div>
    <w:div w:id="162662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hyperlink" Target="http://www.nwkap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Wilson</dc:creator>
  <cp:keywords/>
  <dc:description/>
  <cp:lastModifiedBy>Tessa Barnby</cp:lastModifiedBy>
  <cp:revision>2</cp:revision>
  <cp:lastPrinted>2017-07-13T14:05:00Z</cp:lastPrinted>
  <dcterms:created xsi:type="dcterms:W3CDTF">2018-11-01T13:40:00Z</dcterms:created>
  <dcterms:modified xsi:type="dcterms:W3CDTF">2018-11-01T13:40:00Z</dcterms:modified>
</cp:coreProperties>
</file>